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9304778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831E93">
        <w:rPr>
          <w:rFonts w:cs="Arial"/>
          <w:sz w:val="20"/>
          <w:szCs w:val="20"/>
        </w:rPr>
        <w:t>Liberec – rotunda – oprava podlahy pod těžkou technikou HZS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050C96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1E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1E93" w:rsidRPr="00831E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1E93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23C1B-257A-4B15-88A2-69E9BF7C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2023-01-12T12:51:00Z</dcterms:modified>
</cp:coreProperties>
</file>